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F6FC" w14:textId="77777777" w:rsidR="003C233C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bookmarkStart w:id="0" w:name="_Hlk528587222"/>
      <w:r w:rsidR="005D6D17" w:rsidRPr="005D6D17">
        <w:rPr>
          <w:rFonts w:eastAsia="Times New Roman"/>
        </w:rPr>
        <w:t>31</w:t>
      </w:r>
      <w:r w:rsidR="00845909">
        <w:rPr>
          <w:rFonts w:eastAsia="Times New Roman"/>
        </w:rPr>
        <w:t>908393471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233C" w14:paraId="0E633457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5BD7F4B7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5D6D17" w:rsidRPr="005D6D17">
              <w:rPr>
                <w:rFonts w:eastAsia="Times New Roman"/>
                <w:b/>
                <w:bCs/>
              </w:rPr>
              <w:t>31</w:t>
            </w:r>
            <w:r w:rsidR="00845909">
              <w:rPr>
                <w:rFonts w:eastAsia="Times New Roman"/>
                <w:b/>
                <w:bCs/>
              </w:rPr>
              <w:t>908393471</w:t>
            </w:r>
            <w:r>
              <w:rPr>
                <w:rFonts w:eastAsia="Times New Roman"/>
                <w:b/>
                <w:bCs/>
              </w:rPr>
              <w:t>-Р</w:t>
            </w:r>
            <w:r w:rsidR="00C22C7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14:paraId="06D40227" w14:textId="77777777" w:rsidR="003C233C" w:rsidRDefault="0084590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  <w:r w:rsidR="004147DA">
              <w:rPr>
                <w:rFonts w:eastAsia="Times New Roman"/>
                <w:b/>
                <w:bCs/>
              </w:rPr>
              <w:t>.</w:t>
            </w:r>
            <w:r w:rsidR="005D6D17">
              <w:rPr>
                <w:rFonts w:eastAsia="Times New Roman"/>
                <w:b/>
                <w:bCs/>
              </w:rPr>
              <w:t>10</w:t>
            </w:r>
            <w:r w:rsidR="004147DA">
              <w:rPr>
                <w:rFonts w:eastAsia="Times New Roman"/>
                <w:b/>
                <w:bCs/>
              </w:rPr>
              <w:t>.201</w:t>
            </w: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DB9A7E" w14:textId="77777777" w:rsidR="003C233C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19C27FAF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845909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55A920FC" w14:textId="77777777" w:rsidR="00845909" w:rsidRDefault="00845909" w:rsidP="004007A5">
      <w:pPr>
        <w:pStyle w:val="2"/>
        <w:jc w:val="both"/>
        <w:divId w:val="897782278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A31D0">
        <w:rPr>
          <w:b w:val="0"/>
          <w:sz w:val="24"/>
          <w:szCs w:val="24"/>
        </w:rPr>
        <w:t xml:space="preserve">раво заключения договора </w:t>
      </w:r>
      <w:bookmarkStart w:id="1" w:name="_Hlk526172965"/>
      <w:r w:rsidRPr="00AA31D0">
        <w:rPr>
          <w:b w:val="0"/>
          <w:sz w:val="24"/>
          <w:szCs w:val="24"/>
        </w:rPr>
        <w:t xml:space="preserve">на поставку </w:t>
      </w:r>
      <w:bookmarkEnd w:id="1"/>
      <w:r w:rsidRPr="00AA31D0">
        <w:rPr>
          <w:b w:val="0"/>
          <w:color w:val="000000"/>
          <w:sz w:val="24"/>
          <w:szCs w:val="24"/>
        </w:rPr>
        <w:t>энергоблока для объекта: «Строительство энергоблока 15/0,4 кВ (Новый)</w:t>
      </w:r>
      <w:r>
        <w:rPr>
          <w:b w:val="0"/>
          <w:color w:val="000000"/>
          <w:sz w:val="24"/>
          <w:szCs w:val="24"/>
        </w:rPr>
        <w:t xml:space="preserve"> </w:t>
      </w:r>
      <w:r w:rsidRPr="00AA31D0">
        <w:rPr>
          <w:b w:val="0"/>
          <w:color w:val="000000"/>
          <w:sz w:val="24"/>
          <w:szCs w:val="24"/>
        </w:rPr>
        <w:t xml:space="preserve">в границах земельного участка </w:t>
      </w:r>
      <w:proofErr w:type="spellStart"/>
      <w:r w:rsidRPr="00AA31D0">
        <w:rPr>
          <w:b w:val="0"/>
          <w:color w:val="000000"/>
          <w:sz w:val="24"/>
          <w:szCs w:val="24"/>
        </w:rPr>
        <w:t>кад</w:t>
      </w:r>
      <w:proofErr w:type="spellEnd"/>
      <w:r w:rsidRPr="00AA31D0">
        <w:rPr>
          <w:b w:val="0"/>
          <w:color w:val="000000"/>
          <w:sz w:val="24"/>
          <w:szCs w:val="24"/>
        </w:rPr>
        <w:t>. № 39:03:060019:421,</w:t>
      </w:r>
      <w:r>
        <w:rPr>
          <w:b w:val="0"/>
          <w:color w:val="000000"/>
          <w:sz w:val="24"/>
          <w:szCs w:val="24"/>
        </w:rPr>
        <w:t xml:space="preserve"> </w:t>
      </w:r>
      <w:r w:rsidRPr="00AA31D0">
        <w:rPr>
          <w:b w:val="0"/>
          <w:color w:val="000000"/>
          <w:sz w:val="24"/>
          <w:szCs w:val="24"/>
        </w:rPr>
        <w:t>Гурьевского района Калининградской области»</w:t>
      </w:r>
      <w:r>
        <w:rPr>
          <w:b w:val="0"/>
          <w:color w:val="000000"/>
          <w:sz w:val="24"/>
          <w:szCs w:val="24"/>
        </w:rPr>
        <w:t>.</w:t>
      </w:r>
    </w:p>
    <w:p w14:paraId="5463372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7D483B5E" w14:textId="77777777" w:rsidR="003C233C" w:rsidRDefault="004147DA" w:rsidP="005D6D17">
      <w:pPr>
        <w:pStyle w:val="a3"/>
        <w:jc w:val="both"/>
        <w:divId w:val="897782278"/>
      </w:pPr>
      <w:bookmarkStart w:id="2" w:name="_Hlk528587297"/>
      <w:r>
        <w:t>На заседании комиссии по рассмотрению заявок на участие в</w:t>
      </w:r>
      <w:r w:rsidR="00F074DD">
        <w:t xml:space="preserve"> </w:t>
      </w:r>
      <w:r w:rsidR="004007A5">
        <w:t>конкурсе</w:t>
      </w:r>
      <w:r w:rsidR="00F074DD">
        <w:t xml:space="preserve"> </w:t>
      </w:r>
      <w:r>
        <w:t>присутствовали:</w:t>
      </w:r>
    </w:p>
    <w:p w14:paraId="571A81AE" w14:textId="77777777" w:rsidR="005D6D17" w:rsidRDefault="005D6D17" w:rsidP="005D6D17">
      <w:pPr>
        <w:pStyle w:val="a3"/>
        <w:divId w:val="897782278"/>
      </w:pPr>
      <w:r>
        <w:t xml:space="preserve">Председатель </w:t>
      </w:r>
      <w:r w:rsidR="00F074DD">
        <w:t>З</w:t>
      </w:r>
      <w:r>
        <w:t xml:space="preserve">акупочной комиссии </w:t>
      </w:r>
      <w:r w:rsidR="00845909">
        <w:rPr>
          <w:rFonts w:eastAsia="Times New Roman"/>
        </w:rPr>
        <w:t>Зубрицкий Андрей Михайлович</w:t>
      </w:r>
    </w:p>
    <w:p w14:paraId="2EEDC5DB" w14:textId="77777777" w:rsidR="005D6D17" w:rsidRDefault="005D6D17" w:rsidP="005D6D17">
      <w:pPr>
        <w:pStyle w:val="a3"/>
        <w:divId w:val="897782278"/>
      </w:pPr>
      <w:r>
        <w:t xml:space="preserve">Член Закупочной комиссии: </w:t>
      </w:r>
    </w:p>
    <w:p w14:paraId="72CC2DA2" w14:textId="77777777" w:rsidR="005D6D17" w:rsidRDefault="005D6D17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  <w:r w:rsidR="00845909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14:paraId="1DFFA035" w14:textId="77777777" w:rsidR="005D6D17" w:rsidRPr="00845909" w:rsidRDefault="005D6D17" w:rsidP="00845909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2B1CA92" w14:textId="77777777" w:rsidR="005D6D17" w:rsidRDefault="005D6D17" w:rsidP="005D6D17">
      <w:pPr>
        <w:pStyle w:val="a3"/>
        <w:jc w:val="both"/>
        <w:divId w:val="897782278"/>
      </w:pPr>
      <w:r>
        <w:t xml:space="preserve">Секретарь Закупочной комиссии: </w:t>
      </w:r>
      <w:r w:rsidR="00845909">
        <w:t>Карпенко Дарья Игоревна</w:t>
      </w:r>
    </w:p>
    <w:bookmarkEnd w:id="2"/>
    <w:p w14:paraId="29B54185" w14:textId="77777777" w:rsidR="003C233C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845909">
        <w:rPr>
          <w:rFonts w:eastAsia="Times New Roman"/>
        </w:rPr>
        <w:t>конкурсе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551"/>
        <w:gridCol w:w="1938"/>
        <w:gridCol w:w="1939"/>
        <w:gridCol w:w="1966"/>
      </w:tblGrid>
      <w:tr w:rsidR="003C233C" w14:paraId="4D81B5BF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62C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9B11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C726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CCD4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BA8F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845909" w14:paraId="232567B6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44" w14:textId="77777777" w:rsidR="00845909" w:rsidRDefault="00845909" w:rsidP="00845909">
            <w:pPr>
              <w:rPr>
                <w:rFonts w:eastAsia="Times New Roman"/>
              </w:rPr>
            </w:pPr>
            <w:bookmarkStart w:id="3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B911" w14:textId="77777777" w:rsidR="00845909" w:rsidRDefault="00845909" w:rsidP="00845909">
            <w:pPr>
              <w:rPr>
                <w:rFonts w:eastAsia="Times New Roman"/>
              </w:rPr>
            </w:pPr>
            <w:r>
              <w:t xml:space="preserve">ООО «ЭнергоСнабКомплект» </w:t>
            </w:r>
          </w:p>
          <w:p w14:paraId="12F79B05" w14:textId="77777777" w:rsidR="00845909" w:rsidRDefault="00845909" w:rsidP="00845909">
            <w:pPr>
              <w:rPr>
                <w:rFonts w:eastAsia="Times New Roman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BA20" w14:textId="77777777" w:rsidR="00845909" w:rsidRDefault="00845909" w:rsidP="00845909">
            <w:pPr>
              <w:rPr>
                <w:rFonts w:eastAsia="Times New Roman"/>
              </w:rPr>
            </w:pPr>
            <w:r>
              <w:t>238590, Калининградская область, г. Пионерский ул. Советская 15-А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704" w14:textId="77777777" w:rsidR="00845909" w:rsidRDefault="00845909" w:rsidP="00845909">
            <w:pPr>
              <w:rPr>
                <w:rFonts w:eastAsia="Times New Roman"/>
              </w:rPr>
            </w:pPr>
            <w:r>
              <w:t>238590, Калининградская область, г. Пионерский ул. Советская 15-А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78F6" w14:textId="397C355B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28.10.2019</w:t>
            </w:r>
            <w:r w:rsidR="00794B7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№1</w:t>
            </w:r>
          </w:p>
        </w:tc>
      </w:tr>
      <w:bookmarkEnd w:id="3"/>
      <w:tr w:rsidR="00845909" w14:paraId="0A88D70B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6BC9" w14:textId="77777777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079" w14:textId="77777777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>Энергоальянс</w:t>
            </w:r>
            <w:r w:rsidRPr="00001A2D"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5E0" w14:textId="77777777" w:rsidR="00845909" w:rsidRDefault="00845909" w:rsidP="00845909">
            <w:pPr>
              <w:rPr>
                <w:rFonts w:eastAsia="Times New Roman"/>
              </w:rPr>
            </w:pPr>
            <w:r>
              <w:t>236022, г. Калининград ул. Проф. Баранова 34/420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C5DA" w14:textId="77777777" w:rsidR="00845909" w:rsidRDefault="00845909" w:rsidP="00845909">
            <w:pPr>
              <w:rPr>
                <w:rFonts w:eastAsia="Times New Roman"/>
              </w:rPr>
            </w:pPr>
            <w:r>
              <w:t xml:space="preserve">236034, г. Калининград Ул. Дзержинского д.242 лит. </w:t>
            </w:r>
            <w:r>
              <w:rPr>
                <w:lang w:val="en-US"/>
              </w:rPr>
              <w:t>II</w:t>
            </w:r>
            <w:r w:rsidRPr="00CA63A4">
              <w:t xml:space="preserve"> </w:t>
            </w:r>
            <w:r>
              <w:t>Б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DDD" w14:textId="77777777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29.10.2019 №2</w:t>
            </w:r>
          </w:p>
        </w:tc>
      </w:tr>
      <w:tr w:rsidR="00845909" w14:paraId="5820656E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E68EF" w14:textId="77777777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C6B8C" w14:textId="77777777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«Пинека-инженерные системы»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A1B7" w14:textId="77777777" w:rsidR="00845909" w:rsidRDefault="00845909" w:rsidP="00845909">
            <w:r>
              <w:t xml:space="preserve">238580 Калининградская обл.,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6CABE" w14:textId="77777777" w:rsidR="00845909" w:rsidRDefault="00845909" w:rsidP="00845909">
            <w:r>
              <w:t xml:space="preserve">238580 Калининградская обл.,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85A9" w14:textId="77777777" w:rsidR="00845909" w:rsidRDefault="00845909" w:rsidP="008459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29.10.2019 №3</w:t>
            </w:r>
          </w:p>
        </w:tc>
      </w:tr>
    </w:tbl>
    <w:p w14:paraId="6DE02046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lastRenderedPageBreak/>
        <w:t xml:space="preserve">2. Решение о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4A430C2C" w14:textId="6D17AFA9" w:rsidR="003C233C" w:rsidRDefault="005020C9" w:rsidP="005D6D17">
      <w:pPr>
        <w:pStyle w:val="a3"/>
        <w:jc w:val="both"/>
        <w:divId w:val="897782278"/>
      </w:pPr>
      <w:r>
        <w:t xml:space="preserve">Закупочная </w:t>
      </w:r>
      <w:r w:rsidR="004147DA">
        <w:t xml:space="preserve">комиссия рассмотрела заявки на участие в </w:t>
      </w:r>
      <w:r w:rsidR="00845909">
        <w:t>открытом конкурсе</w:t>
      </w:r>
      <w:r>
        <w:t xml:space="preserve"> в</w:t>
      </w:r>
      <w:r w:rsidR="004147DA">
        <w:t xml:space="preserve"> соответствии с требованиями и условиями, установленным</w:t>
      </w:r>
      <w:r w:rsidR="00794B78">
        <w:t>и</w:t>
      </w:r>
      <w:r w:rsidR="004147DA">
        <w:t xml:space="preserve"> в конкурсной документации, и приняла решение:</w:t>
      </w:r>
    </w:p>
    <w:p w14:paraId="0936DFCF" w14:textId="77777777" w:rsidR="004007A5" w:rsidRPr="004007A5" w:rsidRDefault="004147DA" w:rsidP="00AA3601">
      <w:pPr>
        <w:pStyle w:val="3"/>
        <w:jc w:val="both"/>
        <w:divId w:val="897782278"/>
        <w:rPr>
          <w:rFonts w:eastAsia="Times New Roman"/>
          <w:sz w:val="26"/>
          <w:szCs w:val="26"/>
        </w:rPr>
      </w:pPr>
      <w:r w:rsidRPr="004007A5">
        <w:rPr>
          <w:rFonts w:eastAsia="Times New Roman"/>
          <w:sz w:val="26"/>
          <w:szCs w:val="26"/>
        </w:rPr>
        <w:t xml:space="preserve">2.1. </w:t>
      </w:r>
      <w:r w:rsidR="004007A5" w:rsidRPr="004007A5">
        <w:rPr>
          <w:rFonts w:eastAsia="Times New Roman"/>
          <w:sz w:val="26"/>
          <w:szCs w:val="26"/>
        </w:rPr>
        <w:t>Отказать в допуске к участию в конкурсе следующим претендентам, подавшим заявки на участие в конкурсе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954"/>
      </w:tblGrid>
      <w:tr w:rsidR="004007A5" w:rsidRPr="001619FA" w14:paraId="558C2584" w14:textId="77777777" w:rsidTr="004007A5">
        <w:trPr>
          <w:divId w:val="897782278"/>
        </w:trPr>
        <w:tc>
          <w:tcPr>
            <w:tcW w:w="988" w:type="dxa"/>
          </w:tcPr>
          <w:p w14:paraId="1934CA4A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1941344E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54" w:type="dxa"/>
          </w:tcPr>
          <w:p w14:paraId="75804962" w14:textId="77777777" w:rsidR="004007A5" w:rsidRPr="001619FA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Обоснование принятого ре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ш</w:t>
            </w: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ения</w:t>
            </w:r>
          </w:p>
        </w:tc>
      </w:tr>
      <w:tr w:rsidR="004007A5" w:rsidRPr="002F3E77" w14:paraId="3F9796C1" w14:textId="77777777" w:rsidTr="004007A5">
        <w:trPr>
          <w:divId w:val="897782278"/>
          <w:trHeight w:val="563"/>
        </w:trPr>
        <w:tc>
          <w:tcPr>
            <w:tcW w:w="988" w:type="dxa"/>
          </w:tcPr>
          <w:p w14:paraId="7C882EF6" w14:textId="77777777" w:rsidR="004007A5" w:rsidRPr="002F3E77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F7E96CB" w14:textId="77777777" w:rsidR="004007A5" w:rsidRPr="002F3E77" w:rsidRDefault="004007A5" w:rsidP="001770E0">
            <w:pPr>
              <w:rPr>
                <w:rFonts w:eastAsia="Times New Roman"/>
              </w:rPr>
            </w:pPr>
            <w:r w:rsidRPr="002F3E77">
              <w:t>ООО «</w:t>
            </w:r>
            <w:proofErr w:type="spellStart"/>
            <w:r w:rsidRPr="002F3E77">
              <w:t>Э</w:t>
            </w:r>
            <w:r>
              <w:t>нергоСнабкомплект</w:t>
            </w:r>
            <w:proofErr w:type="spellEnd"/>
            <w:r w:rsidRPr="002F3E77">
              <w:t xml:space="preserve">» </w:t>
            </w:r>
          </w:p>
          <w:p w14:paraId="066BB44E" w14:textId="77777777" w:rsidR="004007A5" w:rsidRPr="002F3E77" w:rsidRDefault="004007A5" w:rsidP="001770E0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4" w:type="dxa"/>
          </w:tcPr>
          <w:p w14:paraId="6CF0BD8B" w14:textId="77777777" w:rsidR="004007A5" w:rsidRPr="002F3E77" w:rsidRDefault="004007A5" w:rsidP="001770E0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Не соответствует п.2.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9.4</w:t>
            </w: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(5) Закупочной документации:</w:t>
            </w: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AA479F3" w14:textId="77777777" w:rsidR="004007A5" w:rsidRDefault="004007A5" w:rsidP="001770E0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2.9.4 </w:t>
            </w:r>
            <w:r w:rsidRPr="00032317">
              <w:rPr>
                <w:b w:val="0"/>
                <w:sz w:val="24"/>
                <w:szCs w:val="24"/>
              </w:rPr>
              <w:t>По результатам проведения отборочной стадии Конкурсная комиссия отклоняет Заявки, которые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2E7543E" w14:textId="77777777" w:rsidR="004007A5" w:rsidRPr="002F3E77" w:rsidRDefault="004007A5" w:rsidP="001770E0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Pr="004007A5">
              <w:rPr>
                <w:b w:val="0"/>
                <w:sz w:val="24"/>
                <w:szCs w:val="24"/>
              </w:rPr>
              <w:t>содержат предложения, не отвечающие техническим, коммерческим или Договорным требованиям настоящей Конкурсной документации</w:t>
            </w:r>
          </w:p>
        </w:tc>
        <w:bookmarkStart w:id="4" w:name="_GoBack"/>
        <w:bookmarkEnd w:id="4"/>
      </w:tr>
    </w:tbl>
    <w:p w14:paraId="357F47D9" w14:textId="26DA539A" w:rsidR="00E4315B" w:rsidRPr="00936BE5" w:rsidRDefault="004007A5" w:rsidP="00AA3601">
      <w:pPr>
        <w:pStyle w:val="3"/>
        <w:jc w:val="both"/>
        <w:divId w:val="897782278"/>
        <w:rPr>
          <w:bCs w:val="0"/>
          <w:sz w:val="24"/>
          <w:szCs w:val="24"/>
          <w:lang w:eastAsia="x-none"/>
        </w:rPr>
      </w:pPr>
      <w:r>
        <w:rPr>
          <w:bCs w:val="0"/>
          <w:sz w:val="24"/>
          <w:szCs w:val="24"/>
          <w:lang w:eastAsia="x-none"/>
        </w:rPr>
        <w:t xml:space="preserve">2.2 </w:t>
      </w:r>
      <w:r w:rsidR="008C3102" w:rsidRPr="008C3102">
        <w:rPr>
          <w:bCs w:val="0"/>
          <w:sz w:val="24"/>
          <w:szCs w:val="24"/>
          <w:lang w:eastAsia="x-none"/>
        </w:rPr>
        <w:t xml:space="preserve">Руководствуясь п.2.9.2. </w:t>
      </w:r>
      <w:r w:rsidR="00533277" w:rsidRPr="00936BE5">
        <w:rPr>
          <w:bCs w:val="0"/>
          <w:sz w:val="24"/>
          <w:szCs w:val="24"/>
          <w:lang w:eastAsia="x-none"/>
        </w:rPr>
        <w:t xml:space="preserve">Конкурсной документации </w:t>
      </w:r>
      <w:r w:rsidR="00936BE5" w:rsidRPr="00936BE5">
        <w:rPr>
          <w:sz w:val="24"/>
          <w:szCs w:val="24"/>
        </w:rPr>
        <w:t>Закупочная комиссия приняла</w:t>
      </w:r>
      <w:r w:rsidR="00936BE5" w:rsidRPr="00A65B7D">
        <w:rPr>
          <w:sz w:val="26"/>
          <w:szCs w:val="26"/>
        </w:rPr>
        <w:t xml:space="preserve"> </w:t>
      </w:r>
      <w:r w:rsidR="00936BE5" w:rsidRPr="00936BE5">
        <w:rPr>
          <w:sz w:val="24"/>
          <w:szCs w:val="24"/>
        </w:rPr>
        <w:t>решение</w:t>
      </w:r>
      <w:r w:rsidR="00936BE5" w:rsidRPr="00936BE5">
        <w:rPr>
          <w:bCs w:val="0"/>
          <w:sz w:val="24"/>
          <w:szCs w:val="24"/>
          <w:lang w:eastAsia="x-none"/>
        </w:rPr>
        <w:t xml:space="preserve"> </w:t>
      </w:r>
      <w:r w:rsidR="00936BE5" w:rsidRPr="00936BE5">
        <w:rPr>
          <w:bCs w:val="0"/>
          <w:sz w:val="24"/>
          <w:szCs w:val="24"/>
          <w:lang w:eastAsia="x-none"/>
        </w:rPr>
        <w:t>запросить недостающую информацию, сведения (разъяснения), которые не повлияют на суть Заявок (Предложений) Участников в соответствии с установленными требованиями в рамках отборочной стадии</w:t>
      </w:r>
      <w:r w:rsidR="00533277" w:rsidRPr="00936BE5">
        <w:rPr>
          <w:bCs w:val="0"/>
          <w:sz w:val="24"/>
          <w:szCs w:val="24"/>
          <w:lang w:eastAsia="x-none"/>
        </w:rPr>
        <w:t>:</w:t>
      </w:r>
      <w:bookmarkStart w:id="5" w:name="_Ref191386451"/>
      <w:bookmarkStart w:id="6" w:name="_Toc34361353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C22C7D" w14:paraId="6C5C79FB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5"/>
          <w:bookmarkEnd w:id="6"/>
          <w:p w14:paraId="6EF4329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DC5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C22C7D" w14:paraId="0DBE4350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3F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0EEC" w14:textId="77777777" w:rsidR="00C22C7D" w:rsidRDefault="00C22C7D" w:rsidP="00A871FE">
            <w:pPr>
              <w:rPr>
                <w:rFonts w:eastAsia="Times New Roman"/>
              </w:rPr>
            </w:pPr>
            <w:r>
              <w:t>ООО «</w:t>
            </w:r>
            <w:r w:rsidR="004007A5">
              <w:t>Энергоальянс</w:t>
            </w:r>
            <w:r>
              <w:t xml:space="preserve">» </w:t>
            </w:r>
          </w:p>
        </w:tc>
      </w:tr>
      <w:tr w:rsidR="00AA3601" w14:paraId="57D1ABB1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3CA" w14:textId="77777777" w:rsidR="00AA3601" w:rsidRDefault="00AA3601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5145" w14:textId="77777777" w:rsidR="00AA3601" w:rsidRPr="00AA3601" w:rsidRDefault="00AA3601" w:rsidP="00A871FE">
            <w:r w:rsidRPr="00AA3601">
              <w:t xml:space="preserve">ООО </w:t>
            </w:r>
            <w:r w:rsidRPr="00001A2D">
              <w:t>«</w:t>
            </w:r>
            <w:r w:rsidR="004007A5">
              <w:t>Пинека-инженерные системы</w:t>
            </w:r>
            <w:r w:rsidRPr="00001A2D">
              <w:t>»</w:t>
            </w:r>
          </w:p>
        </w:tc>
      </w:tr>
    </w:tbl>
    <w:p w14:paraId="77A48293" w14:textId="34B6E3A5" w:rsidR="00794B78" w:rsidRPr="00794B78" w:rsidRDefault="00AA3601" w:rsidP="00794B78">
      <w:pPr>
        <w:pStyle w:val="a7"/>
        <w:numPr>
          <w:ilvl w:val="1"/>
          <w:numId w:val="7"/>
        </w:numPr>
        <w:tabs>
          <w:tab w:val="left" w:pos="567"/>
        </w:tabs>
        <w:ind w:left="0" w:right="-2" w:firstLine="0"/>
        <w:jc w:val="both"/>
        <w:divId w:val="897782278"/>
      </w:pPr>
      <w:r w:rsidRPr="00032317">
        <w:rPr>
          <w:bCs/>
          <w:lang w:val="x-none" w:eastAsia="x-none"/>
        </w:rPr>
        <w:t>Участни</w:t>
      </w:r>
      <w:r>
        <w:rPr>
          <w:bCs/>
          <w:lang w:eastAsia="x-none"/>
        </w:rPr>
        <w:t>кам</w:t>
      </w:r>
      <w:r w:rsidR="00AF6F92" w:rsidRPr="00032317">
        <w:rPr>
          <w:bCs/>
          <w:lang w:val="x-none" w:eastAsia="x-none"/>
        </w:rPr>
        <w:t xml:space="preserve"> </w:t>
      </w:r>
      <w:r w:rsidR="00AF6F92">
        <w:t>ООО «</w:t>
      </w:r>
      <w:r w:rsidR="004007A5">
        <w:t>Энергоальянс</w:t>
      </w:r>
      <w:r w:rsidR="00AF6F92">
        <w:t>»</w:t>
      </w:r>
      <w:r>
        <w:t xml:space="preserve">, </w:t>
      </w:r>
      <w:r w:rsidRPr="00AA3601">
        <w:t xml:space="preserve">ООО </w:t>
      </w:r>
      <w:r w:rsidRPr="00001A2D">
        <w:t>«</w:t>
      </w:r>
      <w:r w:rsidR="004007A5">
        <w:t>Пинека-инженерные системы</w:t>
      </w:r>
      <w:r w:rsidRPr="00001A2D">
        <w:t>»</w:t>
      </w:r>
      <w:r w:rsidR="00AF6F92">
        <w:t xml:space="preserve"> </w:t>
      </w:r>
      <w:r w:rsidR="00AF6F92" w:rsidRPr="00032317">
        <w:rPr>
          <w:bCs/>
          <w:lang w:val="x-none" w:eastAsia="x-none"/>
        </w:rPr>
        <w:t xml:space="preserve">для </w:t>
      </w:r>
      <w:r w:rsidR="0041193E">
        <w:rPr>
          <w:bCs/>
          <w:lang w:eastAsia="x-none"/>
        </w:rPr>
        <w:t>ответа на запрос</w:t>
      </w:r>
      <w:r w:rsidR="00AF6F92" w:rsidRPr="00032317">
        <w:rPr>
          <w:bCs/>
          <w:lang w:val="x-none" w:eastAsia="x-none"/>
        </w:rPr>
        <w:t xml:space="preserve"> и предоставления документов </w:t>
      </w:r>
      <w:r w:rsidR="00AF6F92">
        <w:rPr>
          <w:bCs/>
          <w:lang w:eastAsia="x-none"/>
        </w:rPr>
        <w:t xml:space="preserve">установить </w:t>
      </w:r>
      <w:r w:rsidR="00AF6F92" w:rsidRPr="00032317">
        <w:rPr>
          <w:bCs/>
          <w:lang w:val="x-none" w:eastAsia="x-none"/>
        </w:rPr>
        <w:t>минимально необходимый срок</w:t>
      </w:r>
      <w:r w:rsidR="00AF6F92">
        <w:rPr>
          <w:bCs/>
          <w:lang w:eastAsia="x-none"/>
        </w:rPr>
        <w:t xml:space="preserve"> до</w:t>
      </w:r>
      <w:r w:rsidR="0041193E">
        <w:rPr>
          <w:bCs/>
          <w:lang w:eastAsia="x-none"/>
        </w:rPr>
        <w:t xml:space="preserve">               </w:t>
      </w:r>
      <w:r w:rsidR="004007A5">
        <w:rPr>
          <w:bCs/>
          <w:lang w:eastAsia="x-none"/>
        </w:rPr>
        <w:t xml:space="preserve"> </w:t>
      </w:r>
      <w:r w:rsidR="00AF6F92" w:rsidRPr="00533277">
        <w:rPr>
          <w:b/>
        </w:rPr>
        <w:t>«</w:t>
      </w:r>
      <w:r w:rsidR="0041193E">
        <w:rPr>
          <w:b/>
        </w:rPr>
        <w:t>0</w:t>
      </w:r>
      <w:r w:rsidR="00845909">
        <w:rPr>
          <w:b/>
        </w:rPr>
        <w:t>1</w:t>
      </w:r>
      <w:r w:rsidR="00AF6F92" w:rsidRPr="00533277">
        <w:rPr>
          <w:b/>
        </w:rPr>
        <w:t>» ноября 201</w:t>
      </w:r>
      <w:r w:rsidR="00845909">
        <w:rPr>
          <w:b/>
        </w:rPr>
        <w:t>9</w:t>
      </w:r>
      <w:r w:rsidR="00AF6F92" w:rsidRPr="00533277">
        <w:rPr>
          <w:b/>
        </w:rPr>
        <w:t xml:space="preserve"> года</w:t>
      </w:r>
      <w:r w:rsidR="00AF6F92">
        <w:rPr>
          <w:b/>
        </w:rPr>
        <w:t>.</w:t>
      </w:r>
    </w:p>
    <w:p w14:paraId="700A1052" w14:textId="77777777" w:rsidR="004007A5" w:rsidRDefault="004007A5">
      <w:pPr>
        <w:pStyle w:val="2"/>
        <w:divId w:val="897782278"/>
        <w:rPr>
          <w:rFonts w:eastAsia="Times New Roman"/>
        </w:rPr>
      </w:pPr>
    </w:p>
    <w:p w14:paraId="4D21034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424"/>
      </w:tblGrid>
      <w:tr w:rsidR="005D6D17" w14:paraId="0BB25C81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0687FE23" w14:textId="77777777" w:rsidR="005D6D17" w:rsidRDefault="005D6D17" w:rsidP="00B55F84">
            <w:pPr>
              <w:rPr>
                <w:rFonts w:eastAsia="Times New Roman"/>
              </w:rPr>
            </w:pPr>
            <w:bookmarkStart w:id="7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2A2D266F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Апинит Галина Геннадьевна</w:t>
            </w:r>
          </w:p>
          <w:p w14:paraId="21284020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2030D043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</w:tr>
      <w:tr w:rsidR="005D6D17" w14:paraId="5324706C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54938340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A1F058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4EE8FED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37F9D1A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05ECB529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7465F8E7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2F14737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3E9EFD3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7"/>
    <w:p w14:paraId="070ABDC4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5D6D17" w14:paraId="25E660C8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421EC7D1" w14:textId="77777777" w:rsidR="005D6D17" w:rsidRPr="00E66429" w:rsidRDefault="005D6D17" w:rsidP="00B55F84">
            <w:pPr>
              <w:pStyle w:val="a3"/>
            </w:pPr>
            <w:r>
              <w:t xml:space="preserve">Председатель закупочной комиссии </w:t>
            </w:r>
            <w:r w:rsidR="00845909"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31E47EEF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349DD3EF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121B96DA" w14:textId="77777777" w:rsidR="005D6D17" w:rsidRDefault="005D6D17" w:rsidP="00B55F84">
            <w:pPr>
              <w:pStyle w:val="a3"/>
            </w:pPr>
            <w:r>
              <w:lastRenderedPageBreak/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4776D388" w14:textId="77777777" w:rsidR="005D6D17" w:rsidRDefault="005D6D17" w:rsidP="00B55F84">
            <w:pPr>
              <w:jc w:val="right"/>
              <w:rPr>
                <w:rFonts w:eastAsia="Times New Roman"/>
              </w:rPr>
            </w:pPr>
          </w:p>
        </w:tc>
      </w:tr>
      <w:tr w:rsidR="005D6D17" w:rsidRPr="00F070DC" w14:paraId="2E01081B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25D85543" w14:textId="77777777" w:rsidR="005D6D17" w:rsidRDefault="005D6D17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774BB238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6F975CC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8A0ADBA" w14:textId="77777777" w:rsidR="005D6D17" w:rsidRDefault="005D6D17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4735A212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13EEA94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1CCF797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845909"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  <w:hideMark/>
          </w:tcPr>
          <w:p w14:paraId="5E739A2D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45E10F70" w14:textId="77777777" w:rsidR="005D6D17" w:rsidRDefault="005D6D17" w:rsidP="005D6D17">
      <w:pPr>
        <w:pStyle w:val="a4"/>
        <w:divId w:val="897782278"/>
        <w:rPr>
          <w:rFonts w:eastAsia="Times New Roman"/>
          <w:color w:val="000000"/>
        </w:rPr>
      </w:pPr>
    </w:p>
    <w:p w14:paraId="661A252F" w14:textId="77777777" w:rsidR="003C233C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141172B0" w14:textId="77777777" w:rsidR="004147DA" w:rsidRDefault="00845909">
      <w:pPr>
        <w:divId w:val="897782278"/>
        <w:rPr>
          <w:rFonts w:eastAsia="Times New Roman"/>
        </w:rPr>
      </w:pPr>
      <w:r>
        <w:rPr>
          <w:rFonts w:eastAsia="Times New Roman"/>
        </w:rPr>
        <w:t>30</w:t>
      </w:r>
      <w:r w:rsidR="004147DA">
        <w:rPr>
          <w:rFonts w:eastAsia="Times New Roman"/>
        </w:rPr>
        <w:t>.</w:t>
      </w:r>
      <w:r w:rsidR="005D6D17">
        <w:rPr>
          <w:rFonts w:eastAsia="Times New Roman"/>
        </w:rPr>
        <w:t>1</w:t>
      </w:r>
      <w:r w:rsidR="004147DA">
        <w:rPr>
          <w:rFonts w:eastAsia="Times New Roman"/>
        </w:rPr>
        <w:t>0.201</w:t>
      </w:r>
      <w:r>
        <w:rPr>
          <w:rFonts w:eastAsia="Times New Roman"/>
        </w:rPr>
        <w:t>9</w:t>
      </w:r>
      <w:r w:rsidR="004147DA">
        <w:rPr>
          <w:rFonts w:eastAsia="Times New Roman"/>
        </w:rPr>
        <w:t xml:space="preserve"> </w:t>
      </w:r>
    </w:p>
    <w:sectPr w:rsidR="004147DA" w:rsidSect="00694BA9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6B42FF"/>
    <w:multiLevelType w:val="multilevel"/>
    <w:tmpl w:val="466AB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633D9"/>
    <w:multiLevelType w:val="multilevel"/>
    <w:tmpl w:val="B86A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6EDC"/>
    <w:multiLevelType w:val="multilevel"/>
    <w:tmpl w:val="6422DC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BD660A4"/>
    <w:multiLevelType w:val="hybridMultilevel"/>
    <w:tmpl w:val="85DE1DE4"/>
    <w:lvl w:ilvl="0" w:tplc="31DE8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D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DD0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282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5B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3ED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5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50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584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178F1"/>
    <w:multiLevelType w:val="multilevel"/>
    <w:tmpl w:val="F5D21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2959"/>
    <w:rsid w:val="00156B2C"/>
    <w:rsid w:val="0019266D"/>
    <w:rsid w:val="003542EF"/>
    <w:rsid w:val="003C233C"/>
    <w:rsid w:val="004007A5"/>
    <w:rsid w:val="0041193E"/>
    <w:rsid w:val="004147DA"/>
    <w:rsid w:val="005020C9"/>
    <w:rsid w:val="00533277"/>
    <w:rsid w:val="005D6D17"/>
    <w:rsid w:val="00694BA9"/>
    <w:rsid w:val="00756475"/>
    <w:rsid w:val="00794B78"/>
    <w:rsid w:val="007A381C"/>
    <w:rsid w:val="007C4380"/>
    <w:rsid w:val="0083721D"/>
    <w:rsid w:val="00843ADA"/>
    <w:rsid w:val="00845909"/>
    <w:rsid w:val="008C3102"/>
    <w:rsid w:val="00936BE5"/>
    <w:rsid w:val="00A77DE4"/>
    <w:rsid w:val="00AA3601"/>
    <w:rsid w:val="00AF6F92"/>
    <w:rsid w:val="00B41C38"/>
    <w:rsid w:val="00C22C7D"/>
    <w:rsid w:val="00CA4E45"/>
    <w:rsid w:val="00CA72EC"/>
    <w:rsid w:val="00CF40D4"/>
    <w:rsid w:val="00D97A41"/>
    <w:rsid w:val="00E4315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999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paragraph" w:customStyle="1" w:styleId="31">
    <w:name w:val="Пункт_3"/>
    <w:basedOn w:val="a"/>
    <w:uiPriority w:val="99"/>
    <w:rsid w:val="00D97A41"/>
    <w:pPr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8C3102"/>
    <w:pPr>
      <w:ind w:left="720"/>
      <w:contextualSpacing/>
    </w:pPr>
  </w:style>
  <w:style w:type="table" w:styleId="a8">
    <w:name w:val="Table Grid"/>
    <w:basedOn w:val="a1"/>
    <w:uiPriority w:val="39"/>
    <w:rsid w:val="004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007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385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Пархомчук</cp:lastModifiedBy>
  <cp:revision>5</cp:revision>
  <cp:lastPrinted>2019-11-01T14:53:00Z</cp:lastPrinted>
  <dcterms:created xsi:type="dcterms:W3CDTF">2019-10-30T10:32:00Z</dcterms:created>
  <dcterms:modified xsi:type="dcterms:W3CDTF">2019-11-01T15:09:00Z</dcterms:modified>
</cp:coreProperties>
</file>